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03C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Рецензия на сценарий</w:t>
      </w: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«Пятнышко»</w:t>
      </w: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P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Автор сценария </w:t>
      </w:r>
      <w:hyperlink r:id="rId4" w:tooltip="Вставить имя в быстрый ответ" w:history="1">
        <w:proofErr w:type="spellStart"/>
        <w:r w:rsidRPr="00CB55F5">
          <w:rPr>
            <w:rStyle w:val="a3"/>
            <w:rFonts w:ascii="Courier New" w:hAnsi="Courier New" w:cs="Courier New"/>
            <w:bCs/>
            <w:color w:val="auto"/>
            <w:sz w:val="24"/>
            <w:szCs w:val="24"/>
            <w:u w:val="none"/>
            <w:shd w:val="clear" w:color="auto" w:fill="F5F5F5"/>
          </w:rPr>
          <w:t>ELilit</w:t>
        </w:r>
        <w:proofErr w:type="spellEnd"/>
      </w:hyperlink>
      <w:r>
        <w:rPr>
          <w:rFonts w:ascii="Courier New" w:hAnsi="Courier New" w:cs="Courier New"/>
          <w:sz w:val="24"/>
          <w:szCs w:val="24"/>
        </w:rPr>
        <w:t xml:space="preserve"> (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 xml:space="preserve">Эльвира </w:t>
      </w:r>
      <w:proofErr w:type="spellStart"/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Туктарова</w:t>
      </w:r>
      <w:proofErr w:type="spellEnd"/>
      <w:r>
        <w:rPr>
          <w:rFonts w:ascii="Courier New" w:hAnsi="Courier New" w:cs="Courier New"/>
          <w:sz w:val="24"/>
          <w:szCs w:val="24"/>
        </w:rPr>
        <w:t>)</w:t>
      </w: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  <w:lang w:val="en-US"/>
        </w:rPr>
      </w:pPr>
      <w:r>
        <w:rPr>
          <w:rFonts w:ascii="Courier New" w:hAnsi="Courier New" w:cs="Courier New"/>
          <w:sz w:val="24"/>
          <w:szCs w:val="24"/>
        </w:rPr>
        <w:t xml:space="preserve">Автор рецензии </w:t>
      </w:r>
      <w:proofErr w:type="spellStart"/>
      <w:r>
        <w:rPr>
          <w:rFonts w:ascii="Courier New" w:hAnsi="Courier New" w:cs="Courier New"/>
          <w:sz w:val="24"/>
          <w:szCs w:val="24"/>
          <w:lang w:val="en-US"/>
        </w:rPr>
        <w:t>sweta_chetik</w:t>
      </w:r>
      <w:proofErr w:type="spellEnd"/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  <w:lang w:val="en-US"/>
        </w:rPr>
      </w:pPr>
    </w:p>
    <w:p w:rsidR="00CB55F5" w:rsidRDefault="00CB55F5" w:rsidP="00CB55F5">
      <w:pPr>
        <w:ind w:firstLine="709"/>
        <w:jc w:val="both"/>
        <w:rPr>
          <w:rFonts w:ascii="Courier New" w:hAnsi="Courier New" w:cs="Courier New"/>
          <w:sz w:val="24"/>
          <w:szCs w:val="24"/>
          <w:lang w:val="en-US"/>
        </w:rPr>
      </w:pPr>
    </w:p>
    <w:p w:rsidR="00CB55F5" w:rsidRDefault="00CB55F5" w:rsidP="00CB55F5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 w:rsidRPr="00CB55F5">
        <w:rPr>
          <w:rFonts w:ascii="Courier New" w:hAnsi="Courier New" w:cs="Courier New"/>
          <w:sz w:val="24"/>
          <w:szCs w:val="24"/>
        </w:rPr>
        <w:t>1</w:t>
      </w:r>
      <w:r>
        <w:rPr>
          <w:rFonts w:ascii="Courier New" w:hAnsi="Courier New" w:cs="Courier New"/>
          <w:sz w:val="24"/>
          <w:szCs w:val="24"/>
        </w:rPr>
        <w:t>. Текст 5/5</w:t>
      </w:r>
    </w:p>
    <w:p w:rsidR="00CB55F5" w:rsidRDefault="00CB55F5" w:rsidP="00CB55F5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Текст читается легко, не перегружен сложными языковыми оборотами или особыми словечками, понятными только узкому кругу лиц. Ошибок, как орфографических, так и пунктуационных, резко бросающихся в глаза, не было замечено. С одной стороны это и понятно, так как история короткая, но всё же приятно иметь дело с хорошо вычитанным текстом. Были пару мест со спорными моментами в виде лишних запятых, но, на мой взгляд, это не особо существенно, чтобы снижать оценку. </w:t>
      </w:r>
    </w:p>
    <w:p w:rsidR="00CB55F5" w:rsidRDefault="00CB55F5" w:rsidP="00CB55F5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История в целом нежная и мягкая, от чего немного коробит от грубоватых слов в речи матери главной героини. Кажется, что это выбивается из общего стиля повествования, но, на самом деле, тут имеет место продуманный сюжетный ход, направленный на раскрытие темы конкурса. </w:t>
      </w:r>
    </w:p>
    <w:p w:rsidR="00FF4F06" w:rsidRDefault="00FF4F06" w:rsidP="00CB55F5">
      <w:pPr>
        <w:ind w:firstLine="709"/>
        <w:jc w:val="both"/>
        <w:rPr>
          <w:rFonts w:ascii="Courier New" w:hAnsi="Courier New" w:cs="Courier New"/>
          <w:sz w:val="24"/>
          <w:szCs w:val="24"/>
        </w:rPr>
      </w:pPr>
    </w:p>
    <w:p w:rsidR="00FF4F06" w:rsidRPr="00CB55F5" w:rsidRDefault="00FF4F06" w:rsidP="00CB55F5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2. Сюжет 5/5</w:t>
      </w:r>
    </w:p>
    <w:p w:rsidR="00CB55F5" w:rsidRDefault="00FF4F06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Сценарий составил благоприятное впечатление: он не перегружен «многотонными» описаниями природы, погоды, квартиры; не пересыщен душевными терзаниями действующих лиц. Сюжет развивается динамично, без ненужной </w:t>
      </w:r>
      <w:proofErr w:type="gramStart"/>
      <w:r>
        <w:rPr>
          <w:rFonts w:ascii="Courier New" w:hAnsi="Courier New" w:cs="Courier New"/>
          <w:sz w:val="24"/>
          <w:szCs w:val="24"/>
        </w:rPr>
        <w:t>пробуксовки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и топтания на месте. </w:t>
      </w:r>
    </w:p>
    <w:p w:rsidR="00FF4F06" w:rsidRDefault="00FF4F06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Не смотря на простоту самой истории, она оставляет приятное впечатление. Каждый, кто хоть раз прошёл через подобные испытания, воскресит в себе позабытую гамму чувств и переживаний. Например, во время чтения по моим щекам текли слезы, настолько история тронула мою душу и сердце. Не даром в начале стоит метка «драма», которая полностью раскрывает себя в тексте. </w:t>
      </w:r>
    </w:p>
    <w:p w:rsidR="00FF4F06" w:rsidRDefault="00FF4F06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Кому-то может показаться, что </w:t>
      </w:r>
      <w:proofErr w:type="spellStart"/>
      <w:r>
        <w:rPr>
          <w:rFonts w:ascii="Courier New" w:hAnsi="Courier New" w:cs="Courier New"/>
          <w:sz w:val="24"/>
          <w:szCs w:val="24"/>
        </w:rPr>
        <w:t>слезовыдавливание</w:t>
      </w:r>
      <w:proofErr w:type="spellEnd"/>
      <w:r>
        <w:rPr>
          <w:rFonts w:ascii="Courier New" w:hAnsi="Courier New" w:cs="Courier New"/>
          <w:sz w:val="24"/>
          <w:szCs w:val="24"/>
        </w:rPr>
        <w:t xml:space="preserve"> – это деш</w:t>
      </w:r>
      <w:r w:rsidR="009B1DCB">
        <w:rPr>
          <w:rFonts w:ascii="Courier New" w:hAnsi="Courier New" w:cs="Courier New"/>
          <w:sz w:val="24"/>
          <w:szCs w:val="24"/>
        </w:rPr>
        <w:t>ё</w:t>
      </w:r>
      <w:r>
        <w:rPr>
          <w:rFonts w:ascii="Courier New" w:hAnsi="Courier New" w:cs="Courier New"/>
          <w:sz w:val="24"/>
          <w:szCs w:val="24"/>
        </w:rPr>
        <w:t>вый трюк, чтобы вызвать эмоции читателя. Но ведь истинная цель каждого произведения и заключается в том, чтобы оставить какой-то след в памяти человека, ознакомившегося с историей. Какой смы</w:t>
      </w:r>
      <w:proofErr w:type="gramStart"/>
      <w:r>
        <w:rPr>
          <w:rFonts w:ascii="Courier New" w:hAnsi="Courier New" w:cs="Courier New"/>
          <w:sz w:val="24"/>
          <w:szCs w:val="24"/>
        </w:rPr>
        <w:t>сл в пр</w:t>
      </w:r>
      <w:proofErr w:type="gramEnd"/>
      <w:r>
        <w:rPr>
          <w:rFonts w:ascii="Courier New" w:hAnsi="Courier New" w:cs="Courier New"/>
          <w:sz w:val="24"/>
          <w:szCs w:val="24"/>
        </w:rPr>
        <w:t>оизведении, суть которого забывается через десять минут после прочтения концовки? Да, сюжет трагичный, но  он имеет положительный</w:t>
      </w:r>
      <w:r w:rsidR="00540DA3">
        <w:rPr>
          <w:rFonts w:ascii="Courier New" w:hAnsi="Courier New" w:cs="Courier New"/>
          <w:sz w:val="24"/>
          <w:szCs w:val="24"/>
        </w:rPr>
        <w:t xml:space="preserve"> финал, вселяет надежду, </w:t>
      </w:r>
      <w:r w:rsidR="009B1DCB">
        <w:rPr>
          <w:rFonts w:ascii="Courier New" w:hAnsi="Courier New" w:cs="Courier New"/>
          <w:sz w:val="24"/>
          <w:szCs w:val="24"/>
        </w:rPr>
        <w:t>ведь</w:t>
      </w:r>
      <w:r w:rsidR="00540DA3">
        <w:rPr>
          <w:rFonts w:ascii="Courier New" w:hAnsi="Courier New" w:cs="Courier New"/>
          <w:sz w:val="24"/>
          <w:szCs w:val="24"/>
        </w:rPr>
        <w:t xml:space="preserve"> не всё в нашем мире потеряно. </w:t>
      </w:r>
      <w:r w:rsidR="009B1DCB">
        <w:rPr>
          <w:rFonts w:ascii="Courier New" w:hAnsi="Courier New" w:cs="Courier New"/>
          <w:sz w:val="24"/>
          <w:szCs w:val="24"/>
        </w:rPr>
        <w:t>П</w:t>
      </w:r>
      <w:r w:rsidR="00540DA3">
        <w:rPr>
          <w:rFonts w:ascii="Courier New" w:hAnsi="Courier New" w:cs="Courier New"/>
          <w:sz w:val="24"/>
          <w:szCs w:val="24"/>
        </w:rPr>
        <w:t xml:space="preserve">осле прочтения не остается беспросветная грусть, ведь конец нам показывает, что человек, однажды переживший горе, не захочет подобной судьбы своему ребенку. В конце концов, всё-таки детских слез в их мире станет меньше. </w:t>
      </w:r>
    </w:p>
    <w:p w:rsidR="00540DA3" w:rsidRDefault="00540DA3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Сюжет, в целом, предсказуем, но это не умаляет его достоинств. Свою цель автор полностью доносит до читателя, так как история законченная, заставляет задуматься и немного проанализировать свою жизнь и поступки. </w:t>
      </w:r>
    </w:p>
    <w:p w:rsidR="00BC2FAF" w:rsidRDefault="00BC2FAF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</w:p>
    <w:p w:rsidR="00540DA3" w:rsidRDefault="00540DA3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3. Исполнение 4/5</w:t>
      </w:r>
    </w:p>
    <w:p w:rsidR="00540DA3" w:rsidRDefault="00540DA3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В сценарии не выдержаны требования для визуальной новеллы: отсутствуют названия локаций (по сюжету их немало для такой короткой истории), выделена речь рассказчика, а не просто текст. </w:t>
      </w:r>
      <w:r w:rsidR="004E71D3">
        <w:rPr>
          <w:rFonts w:ascii="Courier New" w:hAnsi="Courier New" w:cs="Courier New"/>
          <w:sz w:val="24"/>
          <w:szCs w:val="24"/>
        </w:rPr>
        <w:t xml:space="preserve">Лучше автору оптимизировать количество мест, где происходит действие, чтобы снизить нагрузку для художника. История простая и житейская, коммерческого успеха иметь, </w:t>
      </w:r>
      <w:proofErr w:type="gramStart"/>
      <w:r w:rsidR="004E71D3">
        <w:rPr>
          <w:rFonts w:ascii="Courier New" w:hAnsi="Courier New" w:cs="Courier New"/>
          <w:sz w:val="24"/>
          <w:szCs w:val="24"/>
        </w:rPr>
        <w:t>скорее всего</w:t>
      </w:r>
      <w:proofErr w:type="gramEnd"/>
      <w:r w:rsidR="004E71D3">
        <w:rPr>
          <w:rFonts w:ascii="Courier New" w:hAnsi="Courier New" w:cs="Courier New"/>
          <w:sz w:val="24"/>
          <w:szCs w:val="24"/>
        </w:rPr>
        <w:t xml:space="preserve">, не будет, поэтому перегружать ее смысла нет (вполне достаточно нескольких фонов: улица, квартира, лестничный проем). </w:t>
      </w:r>
    </w:p>
    <w:p w:rsidR="004E71D3" w:rsidRDefault="004E71D3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</w:p>
    <w:p w:rsidR="004E71D3" w:rsidRDefault="004E71D3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4. Раскрытие темы 5/5</w:t>
      </w:r>
    </w:p>
    <w:p w:rsidR="004E71D3" w:rsidRDefault="004E71D3" w:rsidP="00FF4F06">
      <w:pPr>
        <w:ind w:firstLine="709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Тема полностью раскрыта и хорошо подана. Действительно, молодая женщина, пережившая в детстве горе </w:t>
      </w:r>
      <w:proofErr w:type="gramStart"/>
      <w:r>
        <w:rPr>
          <w:rFonts w:ascii="Courier New" w:hAnsi="Courier New" w:cs="Courier New"/>
          <w:sz w:val="24"/>
          <w:szCs w:val="24"/>
        </w:rPr>
        <w:t>утраты</w:t>
      </w:r>
      <w:proofErr w:type="gramEnd"/>
      <w:r>
        <w:rPr>
          <w:rFonts w:ascii="Courier New" w:hAnsi="Courier New" w:cs="Courier New"/>
          <w:sz w:val="24"/>
          <w:szCs w:val="24"/>
        </w:rPr>
        <w:t xml:space="preserve"> полюбившегося питомца, не захочет подобной судьбы для своей доченьки. Поэтому мы и видим контраст матерей: властной и строгой матери главной героини-девочки, и мягкой понимающей взрослой героини для своего ребенка. Хороший ход и правильный вывод. </w:t>
      </w: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p w:rsidR="00CB55F5" w:rsidRPr="00CB55F5" w:rsidRDefault="00CB55F5" w:rsidP="00CB55F5">
      <w:pPr>
        <w:jc w:val="center"/>
        <w:rPr>
          <w:rFonts w:ascii="Courier New" w:hAnsi="Courier New" w:cs="Courier New"/>
          <w:sz w:val="24"/>
          <w:szCs w:val="24"/>
        </w:rPr>
      </w:pPr>
    </w:p>
    <w:sectPr w:rsidR="00CB55F5" w:rsidRPr="00CB55F5" w:rsidSect="00024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CB55F5"/>
    <w:rsid w:val="0002403C"/>
    <w:rsid w:val="000243CF"/>
    <w:rsid w:val="004E71D3"/>
    <w:rsid w:val="00540DA3"/>
    <w:rsid w:val="007720D6"/>
    <w:rsid w:val="009B1DCB"/>
    <w:rsid w:val="00BC2FAF"/>
    <w:rsid w:val="00BD473C"/>
    <w:rsid w:val="00C93282"/>
    <w:rsid w:val="00CB55F5"/>
    <w:rsid w:val="00E67920"/>
    <w:rsid w:val="00FF4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B55F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B55F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vn-portal.online/forum/pjatnyshk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2024-03-08T08:01:00Z</dcterms:created>
  <dcterms:modified xsi:type="dcterms:W3CDTF">2024-03-08T08:42:00Z</dcterms:modified>
</cp:coreProperties>
</file>